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E6" w:rsidRPr="003D003B" w:rsidRDefault="005906E6" w:rsidP="005906E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73025</wp:posOffset>
            </wp:positionV>
            <wp:extent cx="614045" cy="6026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СОО БКО</w:t>
      </w:r>
    </w:p>
    <w:tbl>
      <w:tblPr>
        <w:tblW w:w="15931" w:type="dxa"/>
        <w:tblInd w:w="90" w:type="dxa"/>
        <w:tblLayout w:type="fixed"/>
        <w:tblLook w:val="0000"/>
      </w:tblPr>
      <w:tblGrid>
        <w:gridCol w:w="543"/>
        <w:gridCol w:w="1096"/>
        <w:gridCol w:w="2486"/>
        <w:gridCol w:w="713"/>
        <w:gridCol w:w="1230"/>
        <w:gridCol w:w="46"/>
        <w:gridCol w:w="1559"/>
        <w:gridCol w:w="1559"/>
        <w:gridCol w:w="1843"/>
        <w:gridCol w:w="425"/>
        <w:gridCol w:w="189"/>
        <w:gridCol w:w="236"/>
        <w:gridCol w:w="1560"/>
        <w:gridCol w:w="425"/>
        <w:gridCol w:w="378"/>
        <w:gridCol w:w="898"/>
        <w:gridCol w:w="425"/>
        <w:gridCol w:w="247"/>
        <w:gridCol w:w="73"/>
      </w:tblGrid>
      <w:tr w:rsidR="005906E6" w:rsidRPr="001A5342" w:rsidTr="00273EA6">
        <w:trPr>
          <w:gridAfter w:val="1"/>
          <w:wAfter w:w="73" w:type="dxa"/>
          <w:trHeight w:val="300"/>
        </w:trPr>
        <w:tc>
          <w:tcPr>
            <w:tcW w:w="158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24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color w:val="000000"/>
                <w:spacing w:val="24"/>
                <w:sz w:val="24"/>
                <w:szCs w:val="24"/>
              </w:rPr>
              <w:t>СВОДНАЯ ВЕДОМОСТЬ</w:t>
            </w:r>
          </w:p>
        </w:tc>
      </w:tr>
      <w:tr w:rsidR="005906E6" w:rsidRPr="001A5342" w:rsidTr="00273EA6">
        <w:trPr>
          <w:gridAfter w:val="1"/>
          <w:wAfter w:w="73" w:type="dxa"/>
          <w:trHeight w:val="300"/>
        </w:trPr>
        <w:tc>
          <w:tcPr>
            <w:tcW w:w="158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прохождению собаками тестирования </w:t>
            </w:r>
          </w:p>
        </w:tc>
      </w:tr>
      <w:tr w:rsidR="005906E6" w:rsidRPr="001A5342" w:rsidTr="00273EA6">
        <w:trPr>
          <w:gridAfter w:val="1"/>
          <w:wAfter w:w="73" w:type="dxa"/>
          <w:trHeight w:val="5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6E6" w:rsidRPr="001A5342" w:rsidRDefault="005906E6" w:rsidP="00273E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6E6" w:rsidRPr="001A5342" w:rsidRDefault="005906E6" w:rsidP="00273E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906E6" w:rsidRPr="001A5342" w:rsidRDefault="005906E6" w:rsidP="00273E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6E6" w:rsidRPr="001A5342" w:rsidRDefault="005906E6" w:rsidP="00273EA6">
            <w:pPr>
              <w:ind w:hanging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</w:tc>
        <w:tc>
          <w:tcPr>
            <w:tcW w:w="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сдачи </w:t>
            </w:r>
            <w:r w:rsidRPr="001A5342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</w:tc>
      </w:tr>
      <w:tr w:rsidR="005906E6" w:rsidRPr="001A5342" w:rsidTr="00273EA6">
        <w:trPr>
          <w:gridAfter w:val="3"/>
          <w:wAfter w:w="745" w:type="dxa"/>
          <w:trHeight w:val="98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Порода 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Кличка 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клейма или микрочипа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родословной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>Оценки, полученные за каждый этап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0E84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</w:t>
            </w:r>
          </w:p>
        </w:tc>
      </w:tr>
      <w:tr w:rsidR="005906E6" w:rsidRPr="001A5342" w:rsidTr="00273EA6">
        <w:trPr>
          <w:gridAfter w:val="3"/>
          <w:wAfter w:w="745" w:type="dxa"/>
          <w:trHeight w:val="520"/>
        </w:trPr>
        <w:tc>
          <w:tcPr>
            <w:tcW w:w="1107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6E6" w:rsidRPr="009F0E84" w:rsidRDefault="005906E6" w:rsidP="00273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  <w:r w:rsidRPr="009F0E84">
              <w:rPr>
                <w:rFonts w:ascii="Times New Roman" w:hAnsi="Times New Roman"/>
                <w:sz w:val="20"/>
                <w:szCs w:val="20"/>
              </w:rPr>
              <w:t xml:space="preserve"> (заполняется печатными буквами)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E6" w:rsidRPr="009F0E84" w:rsidRDefault="005906E6" w:rsidP="00273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84">
              <w:rPr>
                <w:rFonts w:ascii="Times New Roman" w:hAnsi="Times New Roman"/>
                <w:sz w:val="20"/>
                <w:szCs w:val="20"/>
              </w:rPr>
              <w:t>(заполняется от руки в даты проведения и на месте проведения)</w:t>
            </w:r>
          </w:p>
        </w:tc>
      </w:tr>
      <w:tr w:rsidR="005906E6" w:rsidRPr="001A5342" w:rsidTr="00273EA6">
        <w:trPr>
          <w:gridAfter w:val="3"/>
          <w:wAfter w:w="745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06E6" w:rsidRPr="001A5342" w:rsidTr="00273EA6">
        <w:trPr>
          <w:gridAfter w:val="3"/>
          <w:wAfter w:w="745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06E6" w:rsidRPr="001A5342" w:rsidTr="00273EA6">
        <w:trPr>
          <w:gridAfter w:val="3"/>
          <w:wAfter w:w="745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06E6" w:rsidRPr="001A5342" w:rsidTr="00273EA6">
        <w:trPr>
          <w:gridAfter w:val="3"/>
          <w:wAfter w:w="745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E6" w:rsidRPr="001A5342" w:rsidTr="00273EA6">
        <w:trPr>
          <w:gridAfter w:val="3"/>
          <w:wAfter w:w="745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E6" w:rsidRPr="001A5342" w:rsidRDefault="005906E6" w:rsidP="0027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E6" w:rsidRPr="001A5342" w:rsidTr="00273EA6">
        <w:trPr>
          <w:gridAfter w:val="1"/>
          <w:wAfter w:w="73" w:type="dxa"/>
          <w:trHeight w:val="315"/>
        </w:trPr>
        <w:tc>
          <w:tcPr>
            <w:tcW w:w="41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06E6" w:rsidRPr="001A5342" w:rsidRDefault="005906E6" w:rsidP="00273E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E6" w:rsidRPr="001A5342" w:rsidTr="00273EA6">
        <w:trPr>
          <w:gridAfter w:val="1"/>
          <w:wAfter w:w="73" w:type="dxa"/>
          <w:trHeight w:val="240"/>
        </w:trPr>
        <w:tc>
          <w:tcPr>
            <w:tcW w:w="4125" w:type="dxa"/>
            <w:gridSpan w:val="3"/>
            <w:shd w:val="clear" w:color="auto" w:fill="auto"/>
            <w:noWrap/>
            <w:vAlign w:val="center"/>
          </w:tcPr>
          <w:p w:rsidR="005906E6" w:rsidRPr="001A5342" w:rsidRDefault="005906E6" w:rsidP="00273E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Судья по рабочим качествам </w:t>
            </w: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5" w:type="dxa"/>
            <w:gridSpan w:val="7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358" w:type="dxa"/>
            <w:gridSpan w:val="8"/>
            <w:shd w:val="clear" w:color="auto" w:fill="auto"/>
            <w:noWrap/>
            <w:vAlign w:val="center"/>
          </w:tcPr>
          <w:p w:rsidR="005906E6" w:rsidRPr="001A5342" w:rsidRDefault="005906E6" w:rsidP="00273E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_____________________</w:t>
            </w:r>
          </w:p>
        </w:tc>
      </w:tr>
      <w:tr w:rsidR="005906E6" w:rsidRPr="001A5342" w:rsidTr="00273EA6">
        <w:trPr>
          <w:trHeight w:val="240"/>
        </w:trPr>
        <w:tc>
          <w:tcPr>
            <w:tcW w:w="543" w:type="dxa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  <w:gridSpan w:val="7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(ф.и.о. полностью заполняется печатными буквами)</w:t>
            </w:r>
          </w:p>
        </w:tc>
        <w:tc>
          <w:tcPr>
            <w:tcW w:w="2788" w:type="dxa"/>
            <w:gridSpan w:val="5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E6" w:rsidRPr="001A5342" w:rsidTr="00273EA6">
        <w:trPr>
          <w:trHeight w:val="300"/>
        </w:trPr>
        <w:tc>
          <w:tcPr>
            <w:tcW w:w="4125" w:type="dxa"/>
            <w:gridSpan w:val="3"/>
            <w:shd w:val="clear" w:color="auto" w:fill="auto"/>
            <w:noWrap/>
            <w:vAlign w:val="center"/>
          </w:tcPr>
          <w:p w:rsidR="005906E6" w:rsidRPr="001A5342" w:rsidRDefault="005906E6" w:rsidP="00273E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Помощник судьи в защитном разделе (Фигурант)</w:t>
            </w:r>
          </w:p>
        </w:tc>
        <w:tc>
          <w:tcPr>
            <w:tcW w:w="7375" w:type="dxa"/>
            <w:gridSpan w:val="7"/>
            <w:shd w:val="clear" w:color="auto" w:fill="auto"/>
            <w:noWrap/>
          </w:tcPr>
          <w:p w:rsidR="005906E6" w:rsidRDefault="005906E6" w:rsidP="00273EA6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</w:t>
            </w:r>
          </w:p>
          <w:p w:rsidR="005906E6" w:rsidRPr="001A5342" w:rsidRDefault="005906E6" w:rsidP="00273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1A534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полностью заполняется печатными буквами)</w:t>
            </w:r>
          </w:p>
        </w:tc>
        <w:tc>
          <w:tcPr>
            <w:tcW w:w="4431" w:type="dxa"/>
            <w:gridSpan w:val="9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   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5906E6" w:rsidRPr="001A5342" w:rsidTr="00273EA6">
        <w:trPr>
          <w:trHeight w:val="300"/>
        </w:trPr>
        <w:tc>
          <w:tcPr>
            <w:tcW w:w="4125" w:type="dxa"/>
            <w:gridSpan w:val="3"/>
            <w:shd w:val="clear" w:color="auto" w:fill="auto"/>
            <w:noWrap/>
            <w:vAlign w:val="center"/>
          </w:tcPr>
          <w:p w:rsidR="005906E6" w:rsidRDefault="005906E6" w:rsidP="00273E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06E6" w:rsidRPr="001A5342" w:rsidRDefault="005906E6" w:rsidP="00273E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Руководитель кинологической организации </w:t>
            </w:r>
          </w:p>
        </w:tc>
        <w:tc>
          <w:tcPr>
            <w:tcW w:w="7375" w:type="dxa"/>
            <w:gridSpan w:val="7"/>
            <w:shd w:val="clear" w:color="auto" w:fill="auto"/>
            <w:noWrap/>
          </w:tcPr>
          <w:p w:rsidR="005906E6" w:rsidRDefault="005906E6" w:rsidP="00273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06E6" w:rsidRDefault="005906E6" w:rsidP="00273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906E6" w:rsidRPr="001A5342" w:rsidRDefault="005906E6" w:rsidP="00273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A534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полностью заполняется печатными буквами)</w:t>
            </w:r>
          </w:p>
        </w:tc>
        <w:tc>
          <w:tcPr>
            <w:tcW w:w="4431" w:type="dxa"/>
            <w:gridSpan w:val="9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   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5906E6" w:rsidRPr="001A5342" w:rsidTr="00273EA6">
        <w:trPr>
          <w:trHeight w:val="315"/>
        </w:trPr>
        <w:tc>
          <w:tcPr>
            <w:tcW w:w="13485" w:type="dxa"/>
            <w:gridSpan w:val="13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Arial" w:hAnsi="Arial"/>
              </w:rPr>
            </w:pPr>
            <w:r w:rsidRPr="001A5342">
              <w:rPr>
                <w:rFonts w:ascii="Arial" w:hAnsi="Arial"/>
              </w:rPr>
              <w:t>М.П.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</w:tcPr>
          <w:p w:rsidR="005906E6" w:rsidRPr="001A5342" w:rsidRDefault="005906E6" w:rsidP="00273EA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401821" w:rsidRDefault="00401821"/>
    <w:sectPr w:rsidR="00401821" w:rsidSect="009A0AC9"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E6"/>
    <w:rsid w:val="00401821"/>
    <w:rsid w:val="0059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2017-02-15T21:38:00Z</dcterms:created>
  <dcterms:modified xsi:type="dcterms:W3CDTF">2017-02-15T21:49:00Z</dcterms:modified>
</cp:coreProperties>
</file>